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9" w:rsidRPr="00780349" w:rsidRDefault="00780349" w:rsidP="007803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</w:t>
      </w:r>
      <w:r w:rsidRPr="00780349">
        <w:rPr>
          <w:b/>
          <w:sz w:val="28"/>
          <w:szCs w:val="28"/>
        </w:rPr>
        <w:t>План работы на лето 2023 г</w:t>
      </w:r>
    </w:p>
    <w:p w:rsidR="00780349" w:rsidRDefault="00780349">
      <w:pPr>
        <w:rPr>
          <w:b/>
          <w:sz w:val="28"/>
          <w:szCs w:val="28"/>
        </w:rPr>
      </w:pPr>
    </w:p>
    <w:tbl>
      <w:tblPr>
        <w:tblStyle w:val="a3"/>
        <w:tblW w:w="64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1105"/>
      </w:tblGrid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>«Здравствуй, лето!» праздничная эстафета, День Защиты детей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01.06.23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>«Лето в парке»- игровая программа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03.06.23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>«Правила ПДД» игровая программа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05.06.23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>«Читаем Пушкина»  Поэтический поединок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10.06.23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>«Весёлая эстафета»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16.06.23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>«Сигареты - зло»  беседа о ЗОЖ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28.06.23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>Конкурс настольных игр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05.07.23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>Эстафеты на свежем воздухе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10.07.23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780349" w:rsidRPr="00780349" w:rsidRDefault="00780349" w:rsidP="00402635">
            <w:pPr>
              <w:tabs>
                <w:tab w:val="left" w:pos="2962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 xml:space="preserve">Выставка – конкурс </w:t>
            </w:r>
            <w:r w:rsidR="00402635">
              <w:rPr>
                <w:rFonts w:ascii="Times New Roman" w:hAnsi="Times New Roman"/>
                <w:sz w:val="24"/>
                <w:szCs w:val="24"/>
              </w:rPr>
              <w:t>р</w:t>
            </w:r>
            <w:r w:rsidRPr="00780349">
              <w:rPr>
                <w:rFonts w:ascii="Times New Roman" w:hAnsi="Times New Roman"/>
                <w:sz w:val="24"/>
                <w:szCs w:val="24"/>
              </w:rPr>
              <w:t>исунков на асфальте  «Пусть всегда будет солнце!»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15.07.23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21.07.23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>Акция «Наркотикам –нет» Беседа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10.08.23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>Акция по правовым нормам «Закон и порядок»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22.08.23</w:t>
            </w:r>
          </w:p>
        </w:tc>
      </w:tr>
      <w:tr w:rsidR="00780349" w:rsidRPr="00780349" w:rsidTr="00780349"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349">
              <w:rPr>
                <w:rFonts w:ascii="Times New Roman" w:hAnsi="Times New Roman"/>
                <w:sz w:val="24"/>
                <w:szCs w:val="24"/>
              </w:rPr>
              <w:t>«Что такое хорошо?»- беседа о нравственности</w:t>
            </w:r>
          </w:p>
        </w:tc>
        <w:tc>
          <w:tcPr>
            <w:tcW w:w="567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05" w:type="dxa"/>
          </w:tcPr>
          <w:p w:rsidR="00780349" w:rsidRPr="00780349" w:rsidRDefault="00780349" w:rsidP="00780349">
            <w:pPr>
              <w:tabs>
                <w:tab w:val="left" w:pos="2962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349">
              <w:rPr>
                <w:rFonts w:ascii="Times New Roman" w:hAnsi="Times New Roman" w:cs="Times New Roman"/>
                <w:sz w:val="24"/>
                <w:szCs w:val="24"/>
              </w:rPr>
              <w:t>30.08.23</w:t>
            </w:r>
          </w:p>
        </w:tc>
      </w:tr>
    </w:tbl>
    <w:p w:rsidR="00780349" w:rsidRPr="00780349" w:rsidRDefault="00780349" w:rsidP="00780349">
      <w:pPr>
        <w:spacing w:after="200" w:line="276" w:lineRule="auto"/>
      </w:pPr>
    </w:p>
    <w:p w:rsidR="00780349" w:rsidRPr="00780349" w:rsidRDefault="00780349">
      <w:pPr>
        <w:rPr>
          <w:b/>
          <w:sz w:val="28"/>
          <w:szCs w:val="28"/>
        </w:rPr>
      </w:pPr>
    </w:p>
    <w:sectPr w:rsidR="00780349" w:rsidRPr="0078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88"/>
    <w:rsid w:val="00402635"/>
    <w:rsid w:val="00780349"/>
    <w:rsid w:val="00864AAE"/>
    <w:rsid w:val="00C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A04"/>
  <w15:chartTrackingRefBased/>
  <w15:docId w15:val="{F1A66006-F73B-48F3-A836-B61CD920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2023-06-02T05:38:00Z</dcterms:created>
  <dcterms:modified xsi:type="dcterms:W3CDTF">2023-06-02T07:15:00Z</dcterms:modified>
</cp:coreProperties>
</file>